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6D" w:rsidRPr="000A2D23" w:rsidRDefault="0094779C" w:rsidP="0094779C">
      <w:pPr>
        <w:pStyle w:val="Title"/>
        <w:jc w:val="center"/>
      </w:pPr>
      <w:bookmarkStart w:id="0" w:name="_GoBack"/>
      <w:bookmarkEnd w:id="0"/>
      <w:r>
        <w:t>Ümarlaud: v</w:t>
      </w:r>
      <w:r w:rsidR="00E17E2A">
        <w:t>eebip</w:t>
      </w:r>
      <w:r>
        <w:t>latvorme käsitlevate EL algatuste mõju Eesti ettevõtetele</w:t>
      </w:r>
    </w:p>
    <w:p w:rsidR="0094779C" w:rsidRDefault="0094779C" w:rsidP="00773B51">
      <w:pPr>
        <w:jc w:val="both"/>
        <w:rPr>
          <w:b/>
        </w:rPr>
      </w:pPr>
    </w:p>
    <w:p w:rsidR="00FB2AE1" w:rsidRPr="00677A83" w:rsidRDefault="00766249" w:rsidP="0094779C">
      <w:pPr>
        <w:jc w:val="center"/>
        <w:rPr>
          <w:b/>
        </w:rPr>
      </w:pPr>
      <w:r w:rsidRPr="00677A83">
        <w:rPr>
          <w:b/>
        </w:rPr>
        <w:t>9</w:t>
      </w:r>
      <w:r w:rsidR="00FB2AE1" w:rsidRPr="00677A83">
        <w:rPr>
          <w:b/>
        </w:rPr>
        <w:t xml:space="preserve"> oktoober, kell </w:t>
      </w:r>
      <w:r w:rsidRPr="00677A83">
        <w:rPr>
          <w:b/>
        </w:rPr>
        <w:t>15</w:t>
      </w:r>
      <w:r w:rsidR="00FB2AE1" w:rsidRPr="00677A83">
        <w:rPr>
          <w:b/>
        </w:rPr>
        <w:t>-1</w:t>
      </w:r>
      <w:r w:rsidRPr="00677A83">
        <w:rPr>
          <w:b/>
        </w:rPr>
        <w:t>7</w:t>
      </w:r>
    </w:p>
    <w:p w:rsidR="00677A83" w:rsidRDefault="00677A83" w:rsidP="00773B51">
      <w:pPr>
        <w:jc w:val="both"/>
      </w:pPr>
      <w:r w:rsidRPr="00677A83">
        <w:rPr>
          <w:b/>
        </w:rPr>
        <w:t>Sihtgrupp:</w:t>
      </w:r>
      <w:r>
        <w:t xml:space="preserve"> </w:t>
      </w:r>
      <w:r w:rsidR="0094779C">
        <w:tab/>
      </w:r>
      <w:r w:rsidR="00CE2525">
        <w:tab/>
      </w:r>
      <w:r>
        <w:t>veebis kauplevad ettevõtjad</w:t>
      </w:r>
    </w:p>
    <w:p w:rsidR="00820283" w:rsidRDefault="00677A83" w:rsidP="00773B51">
      <w:pPr>
        <w:jc w:val="both"/>
      </w:pPr>
      <w:r w:rsidRPr="00677A83">
        <w:rPr>
          <w:b/>
        </w:rPr>
        <w:t>Eesmärk:</w:t>
      </w:r>
      <w:r>
        <w:t xml:space="preserve"> </w:t>
      </w:r>
      <w:r w:rsidR="0094779C">
        <w:tab/>
      </w:r>
      <w:r w:rsidR="00CE2525">
        <w:tab/>
      </w:r>
      <w:r>
        <w:t>tõsta teadlikkust olulisemate EL algatuste mõju kohta Eesti ettevõtetele</w:t>
      </w:r>
    </w:p>
    <w:p w:rsidR="00677A83" w:rsidRDefault="00CE2525" w:rsidP="00773B51">
      <w:pPr>
        <w:jc w:val="both"/>
        <w:rPr>
          <w:b/>
        </w:rPr>
      </w:pPr>
      <w:r w:rsidRPr="00CE2525">
        <w:rPr>
          <w:b/>
        </w:rPr>
        <w:t>Registreerimine:</w:t>
      </w:r>
      <w:r>
        <w:rPr>
          <w:b/>
        </w:rPr>
        <w:t xml:space="preserve"> </w:t>
      </w:r>
      <w:r>
        <w:rPr>
          <w:b/>
        </w:rPr>
        <w:tab/>
      </w:r>
      <w:hyperlink r:id="rId6" w:history="1">
        <w:r w:rsidRPr="00316A18">
          <w:rPr>
            <w:rStyle w:val="Hyperlink"/>
          </w:rPr>
          <w:t>https://doodle.com/poll/3ncqiutysy6x5npr</w:t>
        </w:r>
      </w:hyperlink>
      <w:r>
        <w:rPr>
          <w:b/>
        </w:rPr>
        <w:t xml:space="preserve"> </w:t>
      </w:r>
    </w:p>
    <w:p w:rsidR="00CE2525" w:rsidRPr="00CE2525" w:rsidRDefault="00CE2525" w:rsidP="00773B51">
      <w:pPr>
        <w:jc w:val="both"/>
        <w:rPr>
          <w:b/>
        </w:rPr>
      </w:pPr>
    </w:p>
    <w:p w:rsidR="00D53F59" w:rsidRPr="00677A83" w:rsidRDefault="00D53F59" w:rsidP="00677A83">
      <w:pPr>
        <w:pStyle w:val="ListParagraph"/>
        <w:numPr>
          <w:ilvl w:val="0"/>
          <w:numId w:val="6"/>
        </w:numPr>
        <w:jc w:val="both"/>
        <w:rPr>
          <w:b/>
        </w:rPr>
      </w:pPr>
      <w:r w:rsidRPr="00677A83">
        <w:rPr>
          <w:b/>
        </w:rPr>
        <w:t>Uued nõuded kauplejate veebilehtedele</w:t>
      </w:r>
      <w:r w:rsidR="00746C64" w:rsidRPr="00677A83">
        <w:rPr>
          <w:b/>
        </w:rPr>
        <w:t xml:space="preserve"> ja nende sisule</w:t>
      </w:r>
      <w:r w:rsidR="00D92F18" w:rsidRPr="00677A83">
        <w:rPr>
          <w:b/>
        </w:rPr>
        <w:t xml:space="preserve"> (3</w:t>
      </w:r>
      <w:r w:rsidR="00766249" w:rsidRPr="00677A83">
        <w:rPr>
          <w:b/>
        </w:rPr>
        <w:t>0 min)</w:t>
      </w:r>
    </w:p>
    <w:p w:rsidR="00766249" w:rsidRDefault="00766249" w:rsidP="00766249">
      <w:pPr>
        <w:jc w:val="both"/>
      </w:pPr>
      <w:r>
        <w:t>Christman Roos, Kaubanduse ja teenuste talituse peaspetsialist, MKM siseturu osakond</w:t>
      </w:r>
    </w:p>
    <w:p w:rsidR="00D53F59" w:rsidRPr="00D53F59" w:rsidRDefault="00D53F59" w:rsidP="00D53F59">
      <w:pPr>
        <w:jc w:val="both"/>
        <w:rPr>
          <w:i/>
        </w:rPr>
      </w:pPr>
      <w:r w:rsidRPr="00D53F59">
        <w:rPr>
          <w:i/>
        </w:rPr>
        <w:t xml:space="preserve">Geobloki määruse </w:t>
      </w:r>
      <w:r>
        <w:rPr>
          <w:i/>
        </w:rPr>
        <w:t>nõuded</w:t>
      </w:r>
    </w:p>
    <w:p w:rsidR="00D53F59" w:rsidRPr="007F5961" w:rsidRDefault="00D53F59" w:rsidP="00D53F59">
      <w:pPr>
        <w:ind w:left="708"/>
        <w:jc w:val="both"/>
        <w:rPr>
          <w:i/>
        </w:rPr>
      </w:pPr>
      <w:r>
        <w:rPr>
          <w:i/>
        </w:rPr>
        <w:t xml:space="preserve">Välismaiste klientide mittediskrimineerimise nõude täpsustamine- veebilehelt reroutimise </w:t>
      </w:r>
      <w:r w:rsidR="00766249">
        <w:rPr>
          <w:i/>
        </w:rPr>
        <w:t>keeld, kasutajate registreerimis</w:t>
      </w:r>
      <w:r>
        <w:rPr>
          <w:i/>
        </w:rPr>
        <w:t>e</w:t>
      </w:r>
      <w:r w:rsidR="00766249">
        <w:rPr>
          <w:i/>
        </w:rPr>
        <w:t xml:space="preserve"> nõuded, kõigi maksevahendite </w:t>
      </w:r>
      <w:r>
        <w:rPr>
          <w:i/>
        </w:rPr>
        <w:t>aktsepteerimine</w:t>
      </w:r>
    </w:p>
    <w:p w:rsidR="00746C64" w:rsidRDefault="00746C64" w:rsidP="00773B51">
      <w:pPr>
        <w:jc w:val="both"/>
        <w:rPr>
          <w:i/>
        </w:rPr>
      </w:pPr>
      <w:r>
        <w:rPr>
          <w:i/>
        </w:rPr>
        <w:t xml:space="preserve">Illegaalne sisu eemaldamise </w:t>
      </w:r>
      <w:r w:rsidR="00766249">
        <w:rPr>
          <w:i/>
        </w:rPr>
        <w:t>juhised</w:t>
      </w:r>
      <w:r>
        <w:rPr>
          <w:i/>
        </w:rPr>
        <w:t xml:space="preserve"> ehk nn platvormide teatis</w:t>
      </w:r>
    </w:p>
    <w:p w:rsidR="00746C64" w:rsidRDefault="00766249" w:rsidP="00766249">
      <w:pPr>
        <w:ind w:left="708"/>
        <w:jc w:val="both"/>
      </w:pPr>
      <w:r>
        <w:rPr>
          <w:i/>
        </w:rPr>
        <w:t>Euroopa komisjoni juhised illegaalsest sisust teavitamise ja selle eemaldamise rakendamise osas</w:t>
      </w:r>
      <w:r w:rsidR="00746C64">
        <w:rPr>
          <w:i/>
        </w:rPr>
        <w:tab/>
      </w:r>
    </w:p>
    <w:p w:rsidR="00025E78" w:rsidRPr="00025E78" w:rsidRDefault="00D92F18" w:rsidP="00773B51">
      <w:pPr>
        <w:jc w:val="both"/>
      </w:pPr>
      <w:r>
        <w:t>Sotsiaalministeeriumi esindaja (tbc)</w:t>
      </w:r>
    </w:p>
    <w:p w:rsidR="00D53F59" w:rsidRPr="00D53F59" w:rsidRDefault="00D53F59" w:rsidP="00773B51">
      <w:pPr>
        <w:jc w:val="both"/>
        <w:rPr>
          <w:i/>
        </w:rPr>
      </w:pPr>
      <w:r>
        <w:rPr>
          <w:i/>
        </w:rPr>
        <w:t xml:space="preserve">Accessibility Act-i </w:t>
      </w:r>
      <w:r w:rsidR="00746C64">
        <w:rPr>
          <w:i/>
        </w:rPr>
        <w:t xml:space="preserve">määruse </w:t>
      </w:r>
      <w:r>
        <w:rPr>
          <w:i/>
        </w:rPr>
        <w:t xml:space="preserve">nõuded </w:t>
      </w:r>
    </w:p>
    <w:p w:rsidR="00D53F59" w:rsidRPr="00766249" w:rsidRDefault="008E0112" w:rsidP="00766249">
      <w:pPr>
        <w:ind w:left="708"/>
        <w:jc w:val="both"/>
        <w:rPr>
          <w:i/>
        </w:rPr>
      </w:pPr>
      <w:r>
        <w:rPr>
          <w:i/>
        </w:rPr>
        <w:t>Veebi ja teenuse kirjelduse ligipääsetavuse kohustus, v</w:t>
      </w:r>
      <w:r w:rsidR="005056F9" w:rsidRPr="005056F9">
        <w:rPr>
          <w:i/>
        </w:rPr>
        <w:t>eebis müüdavate toodete ja teenuste ligipääsetavusest informeerimise kohustus ning i</w:t>
      </w:r>
      <w:r w:rsidR="00D53F59" w:rsidRPr="005056F9">
        <w:rPr>
          <w:i/>
        </w:rPr>
        <w:t>dentifitseerimise, turvalisuse ja maksete funktsionaalsuste ligipääsetavus</w:t>
      </w:r>
    </w:p>
    <w:p w:rsidR="00766249" w:rsidRDefault="00766249" w:rsidP="00773B51">
      <w:pPr>
        <w:jc w:val="both"/>
        <w:rPr>
          <w:b/>
        </w:rPr>
      </w:pPr>
    </w:p>
    <w:p w:rsidR="00971DA4" w:rsidRPr="00677A83" w:rsidRDefault="007F5961" w:rsidP="00677A83">
      <w:pPr>
        <w:pStyle w:val="ListParagraph"/>
        <w:numPr>
          <w:ilvl w:val="0"/>
          <w:numId w:val="6"/>
        </w:numPr>
        <w:jc w:val="both"/>
        <w:rPr>
          <w:b/>
        </w:rPr>
      </w:pPr>
      <w:r w:rsidRPr="00677A83">
        <w:rPr>
          <w:b/>
        </w:rPr>
        <w:t xml:space="preserve">Aruteluring: </w:t>
      </w:r>
      <w:r w:rsidR="00766249" w:rsidRPr="00677A83">
        <w:rPr>
          <w:b/>
        </w:rPr>
        <w:t xml:space="preserve">Potentsiaalsed </w:t>
      </w:r>
      <w:r w:rsidR="00D92F18" w:rsidRPr="00677A83">
        <w:rPr>
          <w:b/>
        </w:rPr>
        <w:t xml:space="preserve">uued </w:t>
      </w:r>
      <w:r w:rsidR="00766249" w:rsidRPr="00677A83">
        <w:rPr>
          <w:b/>
        </w:rPr>
        <w:t>nõuded veebiplatvormide teenusetingimustega seoses</w:t>
      </w:r>
      <w:r w:rsidR="00E01A70" w:rsidRPr="00677A83">
        <w:rPr>
          <w:b/>
        </w:rPr>
        <w:t xml:space="preserve"> (30 min)</w:t>
      </w:r>
    </w:p>
    <w:p w:rsidR="001A2349" w:rsidRDefault="001A2349" w:rsidP="00773B51">
      <w:pPr>
        <w:jc w:val="both"/>
      </w:pPr>
      <w:r w:rsidRPr="001A2349">
        <w:t>Kristi Talving</w:t>
      </w:r>
      <w:r w:rsidR="00E72A42">
        <w:t>, siseturu asekantsler, MKM</w:t>
      </w:r>
    </w:p>
    <w:p w:rsidR="00E72A42" w:rsidRPr="00E72A42" w:rsidRDefault="009C5996" w:rsidP="00773B51">
      <w:pPr>
        <w:jc w:val="both"/>
        <w:rPr>
          <w:i/>
        </w:rPr>
      </w:pPr>
      <w:r>
        <w:rPr>
          <w:i/>
        </w:rPr>
        <w:t>Detsembris avaldatava veebiplatvormide õigusakti seisukohtade a</w:t>
      </w:r>
      <w:r w:rsidR="00E72A42">
        <w:rPr>
          <w:i/>
        </w:rPr>
        <w:t>ruteluring järgmistest küsimustest lähtuvalt:</w:t>
      </w:r>
    </w:p>
    <w:p w:rsidR="007F5961" w:rsidRPr="001A2349" w:rsidRDefault="001A2349" w:rsidP="00773B51">
      <w:pPr>
        <w:pStyle w:val="ListParagraph"/>
        <w:numPr>
          <w:ilvl w:val="0"/>
          <w:numId w:val="3"/>
        </w:numPr>
        <w:jc w:val="both"/>
        <w:rPr>
          <w:i/>
        </w:rPr>
      </w:pPr>
      <w:r w:rsidRPr="001A2349">
        <w:rPr>
          <w:i/>
        </w:rPr>
        <w:t>Kas Eesti ettevõtja</w:t>
      </w:r>
      <w:r>
        <w:rPr>
          <w:i/>
        </w:rPr>
        <w:t>te</w:t>
      </w:r>
      <w:r w:rsidRPr="001A2349">
        <w:rPr>
          <w:i/>
        </w:rPr>
        <w:t xml:space="preserve"> järjest </w:t>
      </w:r>
      <w:r>
        <w:rPr>
          <w:i/>
        </w:rPr>
        <w:t xml:space="preserve">suurem </w:t>
      </w:r>
      <w:r w:rsidRPr="001A2349">
        <w:rPr>
          <w:i/>
        </w:rPr>
        <w:t>sõltuv</w:t>
      </w:r>
      <w:r>
        <w:rPr>
          <w:i/>
        </w:rPr>
        <w:t>us</w:t>
      </w:r>
      <w:r w:rsidRPr="001A2349">
        <w:rPr>
          <w:i/>
        </w:rPr>
        <w:t xml:space="preserve"> suurtest veebiplatvormidest</w:t>
      </w:r>
      <w:r>
        <w:rPr>
          <w:i/>
        </w:rPr>
        <w:t xml:space="preserve"> </w:t>
      </w:r>
      <w:r w:rsidR="002D4EBE">
        <w:rPr>
          <w:i/>
        </w:rPr>
        <w:t>on pigem väljakutse või</w:t>
      </w:r>
      <w:r>
        <w:rPr>
          <w:i/>
        </w:rPr>
        <w:t xml:space="preserve"> võimalus</w:t>
      </w:r>
      <w:r w:rsidRPr="001A2349">
        <w:rPr>
          <w:i/>
        </w:rPr>
        <w:t>?</w:t>
      </w:r>
      <w:r w:rsidR="009C5996">
        <w:rPr>
          <w:i/>
        </w:rPr>
        <w:t xml:space="preserve"> Sh Amazon, eBay, </w:t>
      </w:r>
      <w:r w:rsidR="00D92F18">
        <w:rPr>
          <w:i/>
        </w:rPr>
        <w:t xml:space="preserve">Google Search ja </w:t>
      </w:r>
      <w:r w:rsidR="009C5996">
        <w:rPr>
          <w:i/>
        </w:rPr>
        <w:t xml:space="preserve">AdWords, Facbook Ads jne </w:t>
      </w:r>
    </w:p>
    <w:p w:rsidR="001A2349" w:rsidRDefault="001A2349" w:rsidP="00773B51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Kas P</w:t>
      </w:r>
      <w:r w:rsidR="002D4EBE">
        <w:rPr>
          <w:i/>
        </w:rPr>
        <w:t>latform</w:t>
      </w:r>
      <w:r>
        <w:rPr>
          <w:i/>
        </w:rPr>
        <w:t>2B</w:t>
      </w:r>
      <w:r w:rsidR="002D4EBE">
        <w:rPr>
          <w:i/>
        </w:rPr>
        <w:t>usiness</w:t>
      </w:r>
      <w:r>
        <w:rPr>
          <w:i/>
        </w:rPr>
        <w:t>, P</w:t>
      </w:r>
      <w:r w:rsidR="002D4EBE">
        <w:rPr>
          <w:i/>
        </w:rPr>
        <w:t>latform</w:t>
      </w:r>
      <w:r>
        <w:rPr>
          <w:i/>
        </w:rPr>
        <w:t>2C</w:t>
      </w:r>
      <w:r w:rsidR="002D4EBE">
        <w:rPr>
          <w:i/>
        </w:rPr>
        <w:t>onsumer</w:t>
      </w:r>
      <w:r>
        <w:rPr>
          <w:i/>
        </w:rPr>
        <w:t xml:space="preserve"> lepingutingimused ja </w:t>
      </w:r>
      <w:r w:rsidR="002D4EBE">
        <w:rPr>
          <w:i/>
        </w:rPr>
        <w:t>muutused nendes</w:t>
      </w:r>
      <w:r>
        <w:rPr>
          <w:i/>
        </w:rPr>
        <w:t xml:space="preserve"> on õiglased äripartneritele ja tarbijatele?</w:t>
      </w:r>
    </w:p>
    <w:p w:rsidR="001A2349" w:rsidRDefault="001A2349" w:rsidP="00773B51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Kas otsingumootorite ja tulemuste reastamise läbipaistvus ning tingimused on õiglased?</w:t>
      </w:r>
    </w:p>
    <w:p w:rsidR="002D4EBE" w:rsidRDefault="001A2349" w:rsidP="00D92F18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Kas andmete portabiilsus</w:t>
      </w:r>
      <w:r w:rsidR="00D92F18">
        <w:rPr>
          <w:i/>
        </w:rPr>
        <w:t>e</w:t>
      </w:r>
      <w:r w:rsidR="002D4EBE">
        <w:rPr>
          <w:i/>
        </w:rPr>
        <w:t xml:space="preserve"> (st andmete ülekandmine ühelt </w:t>
      </w:r>
      <w:r w:rsidR="00E01A70">
        <w:rPr>
          <w:i/>
        </w:rPr>
        <w:t>teenusepakkujalt teisele</w:t>
      </w:r>
      <w:r w:rsidR="002D4EBE">
        <w:rPr>
          <w:i/>
        </w:rPr>
        <w:t>)</w:t>
      </w:r>
      <w:r w:rsidR="00D92F18">
        <w:rPr>
          <w:i/>
        </w:rPr>
        <w:t xml:space="preserve"> ning Business2Business andmevahetuse reeglid vajaksid reguleerimist</w:t>
      </w:r>
      <w:r>
        <w:rPr>
          <w:i/>
        </w:rPr>
        <w:t>?</w:t>
      </w:r>
      <w:r w:rsidR="00E01A70">
        <w:rPr>
          <w:i/>
        </w:rPr>
        <w:t xml:space="preserve"> Sh meilikliendid, telkod, pangad, pilveteenused jne</w:t>
      </w:r>
    </w:p>
    <w:p w:rsidR="00152B64" w:rsidRPr="00D92F18" w:rsidRDefault="00152B64" w:rsidP="00D92F18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lastRenderedPageBreak/>
        <w:t>Kas kolmandate osapoolte pakkumistega platvormide veebilehtedel on esinenud olulisi probleeme? Nt pakkumiste ühepoolte eemaldamine (delisting) veebisaidi omaniku poolt, sellest teavitamine, vaiete menetlemine jne.</w:t>
      </w:r>
    </w:p>
    <w:p w:rsidR="00773B51" w:rsidRDefault="00773B51" w:rsidP="00773B51">
      <w:pPr>
        <w:jc w:val="both"/>
        <w:rPr>
          <w:b/>
        </w:rPr>
      </w:pPr>
    </w:p>
    <w:p w:rsidR="000A2D23" w:rsidRPr="00677A83" w:rsidRDefault="00E01A70" w:rsidP="00677A83">
      <w:pPr>
        <w:pStyle w:val="ListParagraph"/>
        <w:numPr>
          <w:ilvl w:val="0"/>
          <w:numId w:val="6"/>
        </w:numPr>
        <w:jc w:val="both"/>
        <w:rPr>
          <w:b/>
        </w:rPr>
      </w:pPr>
      <w:r w:rsidRPr="00677A83">
        <w:rPr>
          <w:b/>
        </w:rPr>
        <w:t xml:space="preserve">Uued maksureeglid: </w:t>
      </w:r>
      <w:r w:rsidR="000A2D23" w:rsidRPr="00677A83">
        <w:rPr>
          <w:b/>
        </w:rPr>
        <w:t xml:space="preserve">Veebiplatvormide maksustamise algatus EL-is, käibemaksupaketi mõju Eesti ettevõtetele ja ettevõtluskonto hetkeseis </w:t>
      </w:r>
      <w:r w:rsidR="00D92F18" w:rsidRPr="00677A83">
        <w:rPr>
          <w:b/>
        </w:rPr>
        <w:t>(30+ min)</w:t>
      </w:r>
    </w:p>
    <w:p w:rsidR="00374611" w:rsidRPr="00E72A42" w:rsidRDefault="00374611" w:rsidP="00773B51">
      <w:pPr>
        <w:jc w:val="both"/>
      </w:pPr>
      <w:r w:rsidRPr="00E72A42">
        <w:t>Dmitri Jegorov</w:t>
      </w:r>
      <w:r w:rsidR="00E72A42">
        <w:t>, maksu- ja tollipoliitika asekantsler, RaM</w:t>
      </w:r>
    </w:p>
    <w:p w:rsidR="00820283" w:rsidRPr="00E72A42" w:rsidRDefault="00820283" w:rsidP="00773B51">
      <w:pPr>
        <w:pStyle w:val="ListParagraph"/>
        <w:numPr>
          <w:ilvl w:val="0"/>
          <w:numId w:val="3"/>
        </w:numPr>
        <w:jc w:val="both"/>
        <w:rPr>
          <w:i/>
        </w:rPr>
      </w:pPr>
      <w:r w:rsidRPr="00E72A42">
        <w:rPr>
          <w:i/>
        </w:rPr>
        <w:t>Ülevaade internetihiidude maksustamise algatusest</w:t>
      </w:r>
    </w:p>
    <w:p w:rsidR="00820283" w:rsidRPr="00E72A42" w:rsidRDefault="00820283" w:rsidP="00773B51">
      <w:pPr>
        <w:pStyle w:val="ListParagraph"/>
        <w:numPr>
          <w:ilvl w:val="0"/>
          <w:numId w:val="3"/>
        </w:numPr>
        <w:jc w:val="both"/>
        <w:rPr>
          <w:i/>
        </w:rPr>
      </w:pPr>
      <w:r w:rsidRPr="00E72A42">
        <w:rPr>
          <w:i/>
        </w:rPr>
        <w:t>Käibemaksupaketiga kaasnevad muudatused ettevõtjate jaoks</w:t>
      </w:r>
    </w:p>
    <w:p w:rsidR="00820283" w:rsidRPr="00E72A42" w:rsidRDefault="00820283" w:rsidP="00773B51">
      <w:pPr>
        <w:pStyle w:val="ListParagraph"/>
        <w:numPr>
          <w:ilvl w:val="0"/>
          <w:numId w:val="3"/>
        </w:numPr>
        <w:jc w:val="both"/>
        <w:rPr>
          <w:i/>
        </w:rPr>
      </w:pPr>
      <w:r w:rsidRPr="00E72A42">
        <w:rPr>
          <w:i/>
        </w:rPr>
        <w:t>Ettevõtluskonto hetkeseis</w:t>
      </w:r>
    </w:p>
    <w:sectPr w:rsidR="00820283" w:rsidRPr="00E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6FDB"/>
    <w:multiLevelType w:val="hybridMultilevel"/>
    <w:tmpl w:val="6BEEF3EC"/>
    <w:lvl w:ilvl="0" w:tplc="0E6EDB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032CF"/>
    <w:multiLevelType w:val="hybridMultilevel"/>
    <w:tmpl w:val="DB7CBD8A"/>
    <w:lvl w:ilvl="0" w:tplc="D77C3E2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0160D"/>
    <w:multiLevelType w:val="hybridMultilevel"/>
    <w:tmpl w:val="33E404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13AE8"/>
    <w:multiLevelType w:val="hybridMultilevel"/>
    <w:tmpl w:val="07942D8A"/>
    <w:lvl w:ilvl="0" w:tplc="354637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3697B"/>
    <w:multiLevelType w:val="hybridMultilevel"/>
    <w:tmpl w:val="C4A0E746"/>
    <w:lvl w:ilvl="0" w:tplc="BA446EF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02FE4"/>
    <w:multiLevelType w:val="hybridMultilevel"/>
    <w:tmpl w:val="F9F270F0"/>
    <w:lvl w:ilvl="0" w:tplc="1B5AD3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11"/>
    <w:rsid w:val="00025E78"/>
    <w:rsid w:val="000A2D23"/>
    <w:rsid w:val="00152B64"/>
    <w:rsid w:val="001A2349"/>
    <w:rsid w:val="002C006D"/>
    <w:rsid w:val="002D4EBE"/>
    <w:rsid w:val="00374611"/>
    <w:rsid w:val="005056F9"/>
    <w:rsid w:val="0061097E"/>
    <w:rsid w:val="00677A83"/>
    <w:rsid w:val="006D64E7"/>
    <w:rsid w:val="00746C64"/>
    <w:rsid w:val="00766249"/>
    <w:rsid w:val="00773B51"/>
    <w:rsid w:val="00785371"/>
    <w:rsid w:val="00793C8E"/>
    <w:rsid w:val="007F5961"/>
    <w:rsid w:val="00820283"/>
    <w:rsid w:val="008E0112"/>
    <w:rsid w:val="0094779C"/>
    <w:rsid w:val="00971DA4"/>
    <w:rsid w:val="009C5996"/>
    <w:rsid w:val="00CE2525"/>
    <w:rsid w:val="00D322C7"/>
    <w:rsid w:val="00D53F59"/>
    <w:rsid w:val="00D57237"/>
    <w:rsid w:val="00D637A9"/>
    <w:rsid w:val="00D92F18"/>
    <w:rsid w:val="00E01A70"/>
    <w:rsid w:val="00E17E2A"/>
    <w:rsid w:val="00E72A42"/>
    <w:rsid w:val="00E92B32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77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E252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E2525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77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E252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E25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odle.com/poll/3ncqiutysy6x5n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 Ehastu</dc:creator>
  <cp:lastModifiedBy>Marko Udras</cp:lastModifiedBy>
  <cp:revision>2</cp:revision>
  <dcterms:created xsi:type="dcterms:W3CDTF">2017-09-21T13:06:00Z</dcterms:created>
  <dcterms:modified xsi:type="dcterms:W3CDTF">2017-09-21T13:06:00Z</dcterms:modified>
</cp:coreProperties>
</file>