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790A6" w14:textId="77777777" w:rsidR="0005215D" w:rsidRDefault="0005215D" w:rsidP="0005215D">
      <w:pPr>
        <w:rPr>
          <w:b/>
          <w:bCs/>
        </w:rPr>
      </w:pPr>
      <w:proofErr w:type="spellStart"/>
      <w:r>
        <w:rPr>
          <w:b/>
          <w:bCs/>
        </w:rPr>
        <w:t>Recombee</w:t>
      </w:r>
      <w:proofErr w:type="spellEnd"/>
      <w:r>
        <w:rPr>
          <w:b/>
          <w:bCs/>
        </w:rPr>
        <w:t xml:space="preserve">, </w:t>
      </w:r>
      <w:proofErr w:type="spellStart"/>
      <w:r>
        <w:rPr>
          <w:b/>
          <w:bCs/>
        </w:rPr>
        <w:t>s.r.o</w:t>
      </w:r>
      <w:proofErr w:type="spellEnd"/>
      <w:r>
        <w:rPr>
          <w:b/>
          <w:bCs/>
        </w:rPr>
        <w:t xml:space="preserve"> </w:t>
      </w:r>
      <w:hyperlink r:id="rId4" w:history="1">
        <w:r>
          <w:rPr>
            <w:rStyle w:val="Hyperlink"/>
          </w:rPr>
          <w:t>www.recombee.com</w:t>
        </w:r>
      </w:hyperlink>
      <w:r>
        <w:t xml:space="preserve"> </w:t>
      </w:r>
    </w:p>
    <w:p w14:paraId="5D04E6DA" w14:textId="77777777" w:rsidR="0005215D" w:rsidRDefault="0005215D" w:rsidP="0005215D">
      <w:proofErr w:type="spellStart"/>
      <w:r>
        <w:t>Recombee</w:t>
      </w:r>
      <w:proofErr w:type="spellEnd"/>
      <w:r>
        <w:t xml:space="preserve"> offers a high-tech recommender engine solution powered by AI and machine learning. We provide personalized recommendations to hundreds of businesses globally. Developed by a team of leading researchers in A.I. with over 30 years of cumulative experience, we deliver high-tech personalization in the fields of Media, E-commerce, Video, Real Estate, Classifieds, and others. The recommendations are displayed in real-time to ensure the most accurate content for </w:t>
      </w:r>
      <w:proofErr w:type="gramStart"/>
      <w:r>
        <w:t>all of</w:t>
      </w:r>
      <w:proofErr w:type="gramEnd"/>
      <w:r>
        <w:t xml:space="preserve"> our clients’ websites.</w:t>
      </w:r>
    </w:p>
    <w:p w14:paraId="20191C07" w14:textId="77777777" w:rsidR="0005215D" w:rsidRDefault="000367EE" w:rsidP="0005215D">
      <w:hyperlink r:id="rId5" w:history="1">
        <w:r w:rsidR="0005215D">
          <w:rPr>
            <w:rStyle w:val="Hyperlink"/>
          </w:rPr>
          <w:t>https://www.recombee.com/case-studies.html</w:t>
        </w:r>
      </w:hyperlink>
    </w:p>
    <w:p w14:paraId="7E55026B" w14:textId="77777777" w:rsidR="0005215D" w:rsidRDefault="0005215D" w:rsidP="0005215D">
      <w:proofErr w:type="spellStart"/>
      <w:r>
        <w:t>Kohtumishuvi</w:t>
      </w:r>
      <w:proofErr w:type="spellEnd"/>
      <w:r>
        <w:t>: Partnerships that encourage cross-cultural reach to new clients    JV partners, subcontractors, international organizations, digital agencies, re-sellers</w:t>
      </w:r>
    </w:p>
    <w:p w14:paraId="1E4AC6D2" w14:textId="77777777" w:rsidR="0005215D" w:rsidRDefault="0005215D" w:rsidP="0005215D"/>
    <w:p w14:paraId="35BA3B2F" w14:textId="77777777" w:rsidR="0005215D" w:rsidRDefault="0005215D" w:rsidP="0005215D">
      <w:r>
        <w:rPr>
          <w:b/>
          <w:bCs/>
        </w:rPr>
        <w:t xml:space="preserve">Blindspot.ai </w:t>
      </w:r>
      <w:hyperlink r:id="rId6" w:history="1">
        <w:r>
          <w:rPr>
            <w:rStyle w:val="Hyperlink"/>
          </w:rPr>
          <w:t>https://blindspot.ai/</w:t>
        </w:r>
      </w:hyperlink>
    </w:p>
    <w:p w14:paraId="447D4C32" w14:textId="77777777" w:rsidR="0005215D" w:rsidRDefault="0005215D" w:rsidP="0005215D">
      <w:r>
        <w:t>We are delivering end-to-end software solutions standing on principles of machine learning, artificial intelligence, and resource optimization.</w:t>
      </w:r>
    </w:p>
    <w:p w14:paraId="15E0F701" w14:textId="77777777" w:rsidR="0005215D" w:rsidRDefault="000367EE" w:rsidP="0005215D">
      <w:hyperlink r:id="rId7" w:history="1">
        <w:r w:rsidR="0005215D">
          <w:rPr>
            <w:rStyle w:val="Hyperlink"/>
          </w:rPr>
          <w:t>https://blindspot.ai/services/</w:t>
        </w:r>
      </w:hyperlink>
      <w:r w:rsidR="0005215D">
        <w:t xml:space="preserve">, </w:t>
      </w:r>
      <w:hyperlink r:id="rId8" w:history="1">
        <w:r w:rsidR="0005215D">
          <w:rPr>
            <w:rStyle w:val="Hyperlink"/>
          </w:rPr>
          <w:t>https://blindspot.ai/products/</w:t>
        </w:r>
      </w:hyperlink>
    </w:p>
    <w:p w14:paraId="727096DC" w14:textId="77777777" w:rsidR="0005215D" w:rsidRDefault="0005215D" w:rsidP="0005215D">
      <w:r>
        <w:t>Business consulting, partnership, B2B cooperation</w:t>
      </w:r>
    </w:p>
    <w:p w14:paraId="64586A49" w14:textId="77777777" w:rsidR="0005215D" w:rsidRDefault="0005215D" w:rsidP="0005215D">
      <w:proofErr w:type="spellStart"/>
      <w:r>
        <w:t>Kohtumishuvi</w:t>
      </w:r>
      <w:proofErr w:type="spellEnd"/>
      <w:r>
        <w:t xml:space="preserve">: We would like to meet logistic companies, </w:t>
      </w:r>
      <w:proofErr w:type="spellStart"/>
      <w:r>
        <w:t>manufacturies</w:t>
      </w:r>
      <w:proofErr w:type="spellEnd"/>
      <w:r>
        <w:t xml:space="preserve">, </w:t>
      </w:r>
      <w:proofErr w:type="spellStart"/>
      <w:r>
        <w:t>distrubutors</w:t>
      </w:r>
      <w:proofErr w:type="spellEnd"/>
      <w:r>
        <w:t xml:space="preserve">. </w:t>
      </w:r>
      <w:proofErr w:type="gramStart"/>
      <w:r>
        <w:t>Basically</w:t>
      </w:r>
      <w:proofErr w:type="gramEnd"/>
      <w:r>
        <w:t xml:space="preserve"> any company that could be interested in innovation, digitization or optimization.</w:t>
      </w:r>
    </w:p>
    <w:p w14:paraId="2EF24FCE" w14:textId="77777777" w:rsidR="0005215D" w:rsidRPr="0005215D" w:rsidRDefault="0005215D" w:rsidP="0005215D">
      <w:pPr>
        <w:rPr>
          <w:lang w:val="pl-PL"/>
        </w:rPr>
      </w:pPr>
    </w:p>
    <w:p w14:paraId="20EC7126" w14:textId="77777777" w:rsidR="0005215D" w:rsidRPr="0005215D" w:rsidRDefault="0005215D" w:rsidP="0005215D">
      <w:pPr>
        <w:rPr>
          <w:b/>
          <w:bCs/>
          <w:lang w:val="pl-PL"/>
        </w:rPr>
      </w:pPr>
      <w:r w:rsidRPr="0005215D">
        <w:rPr>
          <w:b/>
          <w:bCs/>
          <w:lang w:val="pl-PL"/>
        </w:rPr>
        <w:t xml:space="preserve">SEFIRA </w:t>
      </w:r>
      <w:hyperlink r:id="rId9" w:history="1">
        <w:r w:rsidRPr="0005215D">
          <w:rPr>
            <w:rStyle w:val="Hyperlink"/>
            <w:lang w:val="pl-PL"/>
          </w:rPr>
          <w:t>https://www.sefira.cz/en/home/</w:t>
        </w:r>
      </w:hyperlink>
      <w:r w:rsidRPr="0005215D">
        <w:rPr>
          <w:lang w:val="pl-PL"/>
        </w:rPr>
        <w:t xml:space="preserve"> </w:t>
      </w:r>
    </w:p>
    <w:p w14:paraId="29BD7415" w14:textId="77777777" w:rsidR="0005215D" w:rsidRDefault="0005215D" w:rsidP="0005215D">
      <w:r>
        <w:t xml:space="preserve">Our complex digitalization platform OBELISK and its modules provide </w:t>
      </w:r>
      <w:proofErr w:type="spellStart"/>
      <w:r>
        <w:t>eIDAS</w:t>
      </w:r>
      <w:proofErr w:type="spellEnd"/>
      <w:r>
        <w:t xml:space="preserve"> compliant trust services of signing, sealing, validation and long-term preservation including centrally managed document storing.</w:t>
      </w:r>
    </w:p>
    <w:p w14:paraId="641B02B9" w14:textId="77777777" w:rsidR="0005215D" w:rsidRDefault="0005215D" w:rsidP="0005215D">
      <w:r>
        <w:t>Kohtumishuvi:"1) Using OBELISK products (signing, sealing, validation, archiving) in digitalization projects.</w:t>
      </w:r>
    </w:p>
    <w:p w14:paraId="7B445CC7" w14:textId="77777777" w:rsidR="0005215D" w:rsidRDefault="0005215D" w:rsidP="0005215D">
      <w:pPr>
        <w:ind w:left="720" w:firstLine="720"/>
      </w:pPr>
      <w:r>
        <w:t xml:space="preserve">2) Utilizing PKI knowledge and </w:t>
      </w:r>
      <w:proofErr w:type="spellStart"/>
      <w:r>
        <w:t>experience"join</w:t>
      </w:r>
      <w:proofErr w:type="spellEnd"/>
      <w:r>
        <w:t xml:space="preserve"> venture partners, digitalization related government bodies, value added distributors                </w:t>
      </w:r>
    </w:p>
    <w:p w14:paraId="08A83BE0" w14:textId="77777777" w:rsidR="0005215D" w:rsidRPr="0005215D" w:rsidRDefault="0005215D" w:rsidP="0005215D"/>
    <w:p w14:paraId="390DC456" w14:textId="77777777" w:rsidR="0005215D" w:rsidRDefault="0005215D" w:rsidP="0005215D">
      <w:pPr>
        <w:rPr>
          <w:b/>
          <w:bCs/>
        </w:rPr>
      </w:pPr>
      <w:r>
        <w:rPr>
          <w:b/>
          <w:bCs/>
        </w:rPr>
        <w:t xml:space="preserve">Medical Information Technologies, </w:t>
      </w:r>
      <w:proofErr w:type="spellStart"/>
      <w:r>
        <w:rPr>
          <w:b/>
          <w:bCs/>
        </w:rPr>
        <w:t>s.r.o.</w:t>
      </w:r>
      <w:proofErr w:type="spellEnd"/>
      <w:r>
        <w:rPr>
          <w:b/>
          <w:bCs/>
        </w:rPr>
        <w:t xml:space="preserve"> </w:t>
      </w:r>
      <w:hyperlink r:id="rId10" w:history="1">
        <w:r>
          <w:rPr>
            <w:rStyle w:val="Hyperlink"/>
          </w:rPr>
          <w:t>www.medicalit.eu</w:t>
        </w:r>
      </w:hyperlink>
    </w:p>
    <w:p w14:paraId="6031E76A" w14:textId="77777777" w:rsidR="0005215D" w:rsidRDefault="0005215D" w:rsidP="0005215D">
      <w:r>
        <w:t xml:space="preserve">"We </w:t>
      </w:r>
      <w:proofErr w:type="spellStart"/>
      <w:r>
        <w:t>specialise</w:t>
      </w:r>
      <w:proofErr w:type="spellEnd"/>
      <w:r>
        <w:t xml:space="preserve"> in app-based solutions for emergency services. Our solution “NG-SOS” helps hundreds of thousands of people connect to the emergency medical services and mountain rescue services in 4 EU countries.</w:t>
      </w:r>
    </w:p>
    <w:p w14:paraId="7587B4FB" w14:textId="77777777" w:rsidR="0005215D" w:rsidRDefault="0005215D" w:rsidP="0005215D">
      <w:r>
        <w:t>The system uses all modern communication means to ensure the exact location, type of emergency and patient identification all take place seamlessly, and includes WebRTC technology for image transmission directly from the incident site. NG-SOS provides also easy way for local authorities to effectively warn the public in the event of large-scale emergencies."</w:t>
      </w:r>
    </w:p>
    <w:p w14:paraId="7236FB77" w14:textId="77777777" w:rsidR="0005215D" w:rsidRDefault="0005215D" w:rsidP="0005215D">
      <w:proofErr w:type="spellStart"/>
      <w:r>
        <w:lastRenderedPageBreak/>
        <w:t>Kohtumishuvi</w:t>
      </w:r>
      <w:proofErr w:type="spellEnd"/>
      <w:r>
        <w:t>: Local partner (company or mobile operator) for direct or indirect cooperation with the national emergency system of Estonia</w:t>
      </w:r>
    </w:p>
    <w:p w14:paraId="4259EEDB" w14:textId="77777777" w:rsidR="0005215D" w:rsidRDefault="0005215D" w:rsidP="0005215D">
      <w:pPr>
        <w:ind w:left="720" w:firstLine="720"/>
      </w:pPr>
      <w:r>
        <w:t xml:space="preserve">B2B, B2G </w:t>
      </w:r>
      <w:proofErr w:type="spellStart"/>
      <w:r>
        <w:t>Besed</w:t>
      </w:r>
      <w:proofErr w:type="spellEnd"/>
      <w:r>
        <w:t xml:space="preserve"> on our experiences from other EU countries the solution can be provided directly to the state, or indirectly on o non-for profit basis with a local NGO</w:t>
      </w:r>
    </w:p>
    <w:p w14:paraId="0F2D0D52" w14:textId="77777777" w:rsidR="0005215D" w:rsidRPr="0005215D" w:rsidRDefault="0005215D" w:rsidP="0005215D">
      <w:pPr>
        <w:rPr>
          <w:lang w:val="pl-PL"/>
        </w:rPr>
      </w:pPr>
      <w:r w:rsidRPr="0005215D">
        <w:rPr>
          <w:b/>
          <w:bCs/>
          <w:lang w:val="pl-PL"/>
        </w:rPr>
        <w:t xml:space="preserve">Ness Czech </w:t>
      </w:r>
      <w:r w:rsidRPr="0005215D">
        <w:rPr>
          <w:lang w:val="pl-PL"/>
        </w:rPr>
        <w:t>Ness.com</w:t>
      </w:r>
    </w:p>
    <w:p w14:paraId="4E64BA63" w14:textId="77777777" w:rsidR="0005215D" w:rsidRDefault="0005215D" w:rsidP="0005215D">
      <w:r>
        <w:t xml:space="preserve">We help our customers with design, development, and support of digital technologies. </w:t>
      </w:r>
    </w:p>
    <w:p w14:paraId="094F3944" w14:textId="77777777" w:rsidR="0005215D" w:rsidRDefault="0005215D" w:rsidP="0005215D">
      <w:proofErr w:type="gramStart"/>
      <w:r>
        <w:t>We’re</w:t>
      </w:r>
      <w:proofErr w:type="gramEnd"/>
      <w:r>
        <w:t xml:space="preserve"> a digital solutions company with product engineering in our DNA. A global collective of software engineers, data experts, user experience designers and innovators. Combining core competence in engineering with the latest in digital technology, we build customer-facing platforms and software products that help businesses thrive in the digital economy. As your tech partner, </w:t>
      </w:r>
      <w:proofErr w:type="gramStart"/>
      <w:r>
        <w:t>we’re</w:t>
      </w:r>
      <w:proofErr w:type="gramEnd"/>
      <w:r>
        <w:t xml:space="preserve"> ready to help engineer your company’s future with cloud and data.</w:t>
      </w:r>
    </w:p>
    <w:p w14:paraId="3F549C40" w14:textId="77777777" w:rsidR="0005215D" w:rsidRDefault="0005215D" w:rsidP="0005215D">
      <w:proofErr w:type="spellStart"/>
      <w:r>
        <w:t>Kohtumishuvi</w:t>
      </w:r>
      <w:proofErr w:type="spellEnd"/>
      <w:r>
        <w:t>: potential customers and potential partners/subcontractors</w:t>
      </w:r>
    </w:p>
    <w:p w14:paraId="2BFB2615" w14:textId="77777777" w:rsidR="0005215D" w:rsidRDefault="0005215D" w:rsidP="0005215D">
      <w:pPr>
        <w:rPr>
          <w:b/>
          <w:bCs/>
        </w:rPr>
      </w:pPr>
      <w:r>
        <w:rPr>
          <w:b/>
          <w:bCs/>
        </w:rPr>
        <w:t xml:space="preserve">CZ.NIC </w:t>
      </w:r>
      <w:proofErr w:type="spellStart"/>
      <w:r>
        <w:rPr>
          <w:b/>
          <w:bCs/>
        </w:rPr>
        <w:t>z.s.p.o</w:t>
      </w:r>
      <w:proofErr w:type="spellEnd"/>
      <w:r>
        <w:rPr>
          <w:b/>
          <w:bCs/>
        </w:rPr>
        <w:t xml:space="preserve"> (</w:t>
      </w:r>
      <w:proofErr w:type="spellStart"/>
      <w:r>
        <w:rPr>
          <w:b/>
          <w:bCs/>
        </w:rPr>
        <w:t>Turris</w:t>
      </w:r>
      <w:proofErr w:type="spellEnd"/>
      <w:r>
        <w:rPr>
          <w:b/>
          <w:bCs/>
        </w:rPr>
        <w:t xml:space="preserve">) </w:t>
      </w:r>
      <w:hyperlink r:id="rId11" w:history="1">
        <w:r>
          <w:rPr>
            <w:rStyle w:val="Hyperlink"/>
          </w:rPr>
          <w:t>www.turris.com</w:t>
        </w:r>
      </w:hyperlink>
    </w:p>
    <w:p w14:paraId="5CF0BD82" w14:textId="77777777" w:rsidR="0005215D" w:rsidRDefault="0005215D" w:rsidP="0005215D">
      <w:proofErr w:type="spellStart"/>
      <w:r>
        <w:t>Turris</w:t>
      </w:r>
      <w:proofErr w:type="spellEnd"/>
      <w:r>
        <w:t xml:space="preserve"> department - we produce secure Wi-Fi routers, </w:t>
      </w:r>
      <w:proofErr w:type="spellStart"/>
      <w:r>
        <w:t>incl.development</w:t>
      </w:r>
      <w:proofErr w:type="spellEnd"/>
      <w:r>
        <w:t xml:space="preserve"> and support.</w:t>
      </w:r>
    </w:p>
    <w:p w14:paraId="1AA301D1" w14:textId="77777777" w:rsidR="0005215D" w:rsidRDefault="000367EE" w:rsidP="0005215D">
      <w:hyperlink r:id="rId12" w:history="1">
        <w:r w:rsidR="0005215D">
          <w:rPr>
            <w:rStyle w:val="Hyperlink"/>
          </w:rPr>
          <w:t>www.turris.com</w:t>
        </w:r>
      </w:hyperlink>
      <w:r w:rsidR="0005215D">
        <w:t xml:space="preserve"> – Omnia, MOX, Shield   </w:t>
      </w:r>
      <w:proofErr w:type="spellStart"/>
      <w:r w:rsidR="0005215D">
        <w:t>Distributrion</w:t>
      </w:r>
      <w:proofErr w:type="spellEnd"/>
      <w:r w:rsidR="0005215D">
        <w:t xml:space="preserve"> / reselling / integration contracts</w:t>
      </w:r>
    </w:p>
    <w:p w14:paraId="7A895D61" w14:textId="77777777" w:rsidR="0005215D" w:rsidRDefault="0005215D" w:rsidP="0005215D">
      <w:proofErr w:type="spellStart"/>
      <w:r>
        <w:t>Kohtumishuvi</w:t>
      </w:r>
      <w:proofErr w:type="spellEnd"/>
      <w:r>
        <w:t>: ICT distributors, resellers, system integrators.</w:t>
      </w:r>
    </w:p>
    <w:p w14:paraId="02D043C2" w14:textId="77777777" w:rsidR="0005215D" w:rsidRDefault="0005215D" w:rsidP="0005215D">
      <w:pPr>
        <w:rPr>
          <w:b/>
          <w:bCs/>
        </w:rPr>
      </w:pPr>
    </w:p>
    <w:p w14:paraId="0AC42426" w14:textId="77777777" w:rsidR="0005215D" w:rsidRDefault="0005215D" w:rsidP="0005215D">
      <w:pPr>
        <w:rPr>
          <w:b/>
          <w:bCs/>
        </w:rPr>
      </w:pPr>
      <w:r>
        <w:rPr>
          <w:b/>
          <w:bCs/>
        </w:rPr>
        <w:t xml:space="preserve">Resistant AI </w:t>
      </w:r>
      <w:hyperlink r:id="rId13" w:history="1">
        <w:r>
          <w:rPr>
            <w:rStyle w:val="Hyperlink"/>
          </w:rPr>
          <w:t>https://resistant.ai/</w:t>
        </w:r>
      </w:hyperlink>
    </w:p>
    <w:p w14:paraId="21AB81E7" w14:textId="77777777" w:rsidR="0005215D" w:rsidRDefault="0005215D" w:rsidP="0005215D">
      <w:r>
        <w:t>We protect automated decisions against evolving online fraud - detecting forgeries in digital documents and fraud in transactions.</w:t>
      </w:r>
    </w:p>
    <w:p w14:paraId="4BA338F3" w14:textId="77777777" w:rsidR="0005215D" w:rsidRDefault="0005215D" w:rsidP="0005215D">
      <w:r>
        <w:t>We offer an automated security solution in a very simple-to-use SaaS service</w:t>
      </w:r>
    </w:p>
    <w:p w14:paraId="4FCC9C27" w14:textId="77777777" w:rsidR="0005215D" w:rsidRDefault="0005215D" w:rsidP="0005215D">
      <w:proofErr w:type="spellStart"/>
      <w:r>
        <w:t>Kohtumishuvi</w:t>
      </w:r>
      <w:proofErr w:type="spellEnd"/>
      <w:r>
        <w:t xml:space="preserve">: Financial services, </w:t>
      </w:r>
      <w:proofErr w:type="spellStart"/>
      <w:r>
        <w:t>fintechs</w:t>
      </w:r>
      <w:proofErr w:type="spellEnd"/>
      <w:r>
        <w:t xml:space="preserve">, and any </w:t>
      </w:r>
      <w:proofErr w:type="spellStart"/>
      <w:r>
        <w:t>organisations</w:t>
      </w:r>
      <w:proofErr w:type="spellEnd"/>
      <w:r>
        <w:t xml:space="preserve"> that make decisions based on digital documents received from third parties (proofs of ID, income, address, etc.)</w:t>
      </w:r>
    </w:p>
    <w:p w14:paraId="778F6C77" w14:textId="77777777" w:rsidR="0005215D" w:rsidRDefault="0005215D" w:rsidP="0005215D">
      <w:pPr>
        <w:rPr>
          <w:lang w:val="pl-PL"/>
        </w:rPr>
      </w:pPr>
      <w:r>
        <w:rPr>
          <w:lang w:val="pl-PL"/>
        </w:rPr>
        <w:t>Tehtud: FinanceEstonia saatis oma liikmetele. Huvilisi pole tekkinud.</w:t>
      </w:r>
    </w:p>
    <w:p w14:paraId="54410B70" w14:textId="77777777" w:rsidR="0005215D" w:rsidRPr="0005215D" w:rsidRDefault="0005215D" w:rsidP="0005215D">
      <w:r>
        <w:rPr>
          <w:b/>
          <w:bCs/>
          <w:lang w:val="pl-PL"/>
        </w:rPr>
        <w:t>O2 Czech Republic a.s.</w:t>
      </w:r>
      <w:r>
        <w:rPr>
          <w:lang w:val="pl-PL"/>
        </w:rPr>
        <w:t xml:space="preserve"> </w:t>
      </w:r>
      <w:hyperlink r:id="rId14" w:history="1">
        <w:r w:rsidRPr="0005215D">
          <w:rPr>
            <w:rStyle w:val="Hyperlink"/>
          </w:rPr>
          <w:t>https://resistant.ai/</w:t>
        </w:r>
      </w:hyperlink>
      <w:r w:rsidRPr="0005215D">
        <w:t xml:space="preserve"> </w:t>
      </w:r>
    </w:p>
    <w:p w14:paraId="5E60AB6A" w14:textId="77777777" w:rsidR="0005215D" w:rsidRDefault="0005215D" w:rsidP="0005215D">
      <w:r>
        <w:t xml:space="preserve">Dataclair.ai is the AI Centre of O2 Czech Republic, major telco company in Czechia. We develop AI-based and </w:t>
      </w:r>
      <w:proofErr w:type="spellStart"/>
      <w:r>
        <w:t>BigData</w:t>
      </w:r>
      <w:proofErr w:type="spellEnd"/>
      <w:r>
        <w:t xml:space="preserve">-based B2B products for telco, banking and transportation. We do AI research in biotech/oncology and in </w:t>
      </w:r>
      <w:proofErr w:type="spellStart"/>
      <w:r>
        <w:t>fakenews</w:t>
      </w:r>
      <w:proofErr w:type="spellEnd"/>
      <w:r>
        <w:t xml:space="preserve"> detection.</w:t>
      </w:r>
    </w:p>
    <w:p w14:paraId="3D9CF8A5" w14:textId="77777777" w:rsidR="0005215D" w:rsidRDefault="0005215D" w:rsidP="0005215D">
      <w:proofErr w:type="spellStart"/>
      <w:r>
        <w:t>Kohtumishuvi</w:t>
      </w:r>
      <w:proofErr w:type="spellEnd"/>
      <w:r>
        <w:t>:</w:t>
      </w:r>
      <w:r w:rsidRPr="0005215D">
        <w:t xml:space="preserve"> </w:t>
      </w:r>
      <w:r>
        <w:t xml:space="preserve">1) Interesting deep-tech companies (startups) in machine learning, data privacy, security, cryptography, fintech. 2) Potential B2B customers for our AI products (i.e. telco, banks, </w:t>
      </w:r>
      <w:proofErr w:type="spellStart"/>
      <w:r>
        <w:t>fintechs</w:t>
      </w:r>
      <w:proofErr w:type="spellEnd"/>
      <w:r>
        <w:t>, etc.)</w:t>
      </w:r>
    </w:p>
    <w:p w14:paraId="49FBA470" w14:textId="77777777" w:rsidR="0005215D" w:rsidRDefault="0005215D" w:rsidP="0005215D">
      <w:proofErr w:type="spellStart"/>
      <w:r>
        <w:rPr>
          <w:b/>
          <w:bCs/>
        </w:rPr>
        <w:t>DataSentics</w:t>
      </w:r>
      <w:proofErr w:type="spellEnd"/>
      <w:r>
        <w:t xml:space="preserve">, </w:t>
      </w:r>
      <w:proofErr w:type="spellStart"/>
      <w:r>
        <w:t>a.s.</w:t>
      </w:r>
      <w:proofErr w:type="spellEnd"/>
      <w:r>
        <w:t xml:space="preserve"> </w:t>
      </w:r>
      <w:hyperlink r:id="rId15" w:history="1">
        <w:r>
          <w:rPr>
            <w:rStyle w:val="Hyperlink"/>
          </w:rPr>
          <w:t>www.datasentics.com</w:t>
        </w:r>
      </w:hyperlink>
      <w:r>
        <w:t xml:space="preserve">  </w:t>
      </w:r>
    </w:p>
    <w:p w14:paraId="55E03600" w14:textId="77777777" w:rsidR="0005215D" w:rsidRDefault="0005215D" w:rsidP="0005215D">
      <w:r>
        <w:t>We are a machine learning and cloud data engineering boutique. We generate value (profits/savings) for our clients by augmenting and innovating their business and processes with the power of data analytics and machine learning. We are certified gold Microsoft partner</w:t>
      </w:r>
    </w:p>
    <w:p w14:paraId="15848B9F" w14:textId="77777777" w:rsidR="0005215D" w:rsidRDefault="0005215D" w:rsidP="0005215D">
      <w:proofErr w:type="spellStart"/>
      <w:r>
        <w:lastRenderedPageBreak/>
        <w:t>Kohtumishuvi</w:t>
      </w:r>
      <w:proofErr w:type="spellEnd"/>
      <w:r>
        <w:t>: • FMCG producers and retailers • Banking &amp; insurance B2G</w:t>
      </w:r>
    </w:p>
    <w:p w14:paraId="18ED22A3" w14:textId="77777777" w:rsidR="0005215D" w:rsidRDefault="0005215D" w:rsidP="0005215D">
      <w:pPr>
        <w:rPr>
          <w:b/>
          <w:bCs/>
        </w:rPr>
      </w:pPr>
      <w:r>
        <w:rPr>
          <w:b/>
          <w:bCs/>
        </w:rPr>
        <w:t xml:space="preserve">Memsource </w:t>
      </w:r>
      <w:proofErr w:type="spellStart"/>
      <w:r>
        <w:rPr>
          <w:b/>
          <w:bCs/>
        </w:rPr>
        <w:t>a.s.</w:t>
      </w:r>
      <w:hyperlink r:id="rId16" w:history="1">
        <w:r>
          <w:rPr>
            <w:rStyle w:val="Hyperlink"/>
          </w:rPr>
          <w:t>https</w:t>
        </w:r>
        <w:proofErr w:type="spellEnd"/>
        <w:r>
          <w:rPr>
            <w:rStyle w:val="Hyperlink"/>
          </w:rPr>
          <w:t>://www.memsource.com/</w:t>
        </w:r>
      </w:hyperlink>
      <w:r>
        <w:t xml:space="preserve"> </w:t>
      </w:r>
    </w:p>
    <w:p w14:paraId="5C5692D1" w14:textId="77777777" w:rsidR="0005215D" w:rsidRDefault="0005215D" w:rsidP="0005215D">
      <w:r>
        <w:t xml:space="preserve">Memsource helps global companies translate efficiently. Ranked as the most viable Translation Management System by CSA Research in 2019, Memsource supports 500+ languages, 50+ file types, and 30+ machine translation engines. Memsource enables its customers to increase translation quality while reducing costs using its patented, state-of-the-art AI technology. With a team of over 120 people in offices across Europe, US and Japan, Memsource serves thousands of global customers, including leading brands such as Uber, Zendesk, Supercell and Vistaprint.               </w:t>
      </w:r>
    </w:p>
    <w:p w14:paraId="004B4055" w14:textId="77777777" w:rsidR="0005215D" w:rsidRDefault="0005215D" w:rsidP="0005215D">
      <w:proofErr w:type="spellStart"/>
      <w:r>
        <w:t>Kohtumishuvi</w:t>
      </w:r>
      <w:proofErr w:type="spellEnd"/>
      <w:r>
        <w:t>: Companies that need to address multiple markets with their products and services and want to target their clients in their native language.</w:t>
      </w:r>
    </w:p>
    <w:p w14:paraId="61EFBFA3" w14:textId="77777777" w:rsidR="00922D44" w:rsidRDefault="00922D44"/>
    <w:sectPr w:rsidR="00922D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5D"/>
    <w:rsid w:val="000367EE"/>
    <w:rsid w:val="0005215D"/>
    <w:rsid w:val="0092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A367"/>
  <w15:chartTrackingRefBased/>
  <w15:docId w15:val="{372FC5E4-408D-4ADC-936C-E5778BB3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5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5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indspot.ai/products/" TargetMode="External"/><Relationship Id="rId13" Type="http://schemas.openxmlformats.org/officeDocument/2006/relationships/hyperlink" Target="https://resistant.a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lindspot.ai/services/" TargetMode="External"/><Relationship Id="rId12" Type="http://schemas.openxmlformats.org/officeDocument/2006/relationships/hyperlink" Target="http://www.turris.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emsource.com/" TargetMode="External"/><Relationship Id="rId1" Type="http://schemas.openxmlformats.org/officeDocument/2006/relationships/styles" Target="styles.xml"/><Relationship Id="rId6" Type="http://schemas.openxmlformats.org/officeDocument/2006/relationships/hyperlink" Target="https://blindspot.ai/" TargetMode="External"/><Relationship Id="rId11" Type="http://schemas.openxmlformats.org/officeDocument/2006/relationships/hyperlink" Target="http://www.turris.com" TargetMode="External"/><Relationship Id="rId5" Type="http://schemas.openxmlformats.org/officeDocument/2006/relationships/hyperlink" Target="https://www.recombee.com/case-studies.html" TargetMode="External"/><Relationship Id="rId15" Type="http://schemas.openxmlformats.org/officeDocument/2006/relationships/hyperlink" Target="http://www.datasentics.com" TargetMode="External"/><Relationship Id="rId10" Type="http://schemas.openxmlformats.org/officeDocument/2006/relationships/hyperlink" Target="http://www.medicalit.eu" TargetMode="External"/><Relationship Id="rId4" Type="http://schemas.openxmlformats.org/officeDocument/2006/relationships/hyperlink" Target="http://www.recombee.com" TargetMode="External"/><Relationship Id="rId9" Type="http://schemas.openxmlformats.org/officeDocument/2006/relationships/hyperlink" Target="https://www.sefira.cz/en/home/" TargetMode="External"/><Relationship Id="rId14" Type="http://schemas.openxmlformats.org/officeDocument/2006/relationships/hyperlink" Target="https://resistan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Tarkus</dc:creator>
  <cp:keywords/>
  <dc:description/>
  <cp:lastModifiedBy>Anneli Perne</cp:lastModifiedBy>
  <cp:revision>2</cp:revision>
  <dcterms:created xsi:type="dcterms:W3CDTF">2021-04-06T06:53:00Z</dcterms:created>
  <dcterms:modified xsi:type="dcterms:W3CDTF">2021-04-06T06:53:00Z</dcterms:modified>
</cp:coreProperties>
</file>